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92" w:rsidRDefault="00A50D92" w:rsidP="00A50D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50D92" w:rsidRPr="00235A78" w:rsidRDefault="00A50D92" w:rsidP="00A50D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Тематическое 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 xml:space="preserve"> заняти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 посвященное 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>ню Независимости Казахстана</w:t>
      </w:r>
    </w:p>
    <w:p w:rsidR="00A50D92" w:rsidRPr="00235A78" w:rsidRDefault="00A50D92" w:rsidP="00A50D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средняя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 xml:space="preserve"> группа  №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kk-KZ"/>
        </w:rPr>
        <w:t>Весёлые человечки</w:t>
      </w:r>
      <w:r w:rsidRPr="00235A78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50D92" w:rsidRPr="00235A78" w:rsidRDefault="00A50D92" w:rsidP="00A50D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235A78">
        <w:rPr>
          <w:rFonts w:ascii="Times New Roman" w:hAnsi="Times New Roman"/>
          <w:b/>
          <w:sz w:val="28"/>
          <w:szCs w:val="28"/>
          <w:lang w:val="kk-KZ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Корнилова Е.Н.</w:t>
      </w:r>
    </w:p>
    <w:p w:rsidR="00A50D92" w:rsidRPr="00235A78" w:rsidRDefault="00A50D92" w:rsidP="00A50D9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50D92" w:rsidRPr="00235A78" w:rsidRDefault="00A50D92" w:rsidP="00A50D92">
      <w:pPr>
        <w:shd w:val="clear" w:color="auto" w:fill="FFFFFF"/>
        <w:spacing w:after="158" w:line="240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235A78">
        <w:rPr>
          <w:rFonts w:ascii="Times New Roman" w:hAnsi="Times New Roman"/>
          <w:b/>
          <w:sz w:val="28"/>
          <w:szCs w:val="28"/>
          <w:lang w:val="kk-KZ"/>
        </w:rPr>
        <w:t>Тақырып/</w:t>
      </w:r>
      <w:r w:rsidRPr="00235A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Независимый Казахстан</w:t>
      </w:r>
      <w:r w:rsidRPr="00235A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».</w:t>
      </w:r>
    </w:p>
    <w:p w:rsidR="00A50D92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A78">
        <w:rPr>
          <w:rFonts w:ascii="Times New Roman" w:hAnsi="Times New Roman"/>
          <w:b/>
          <w:sz w:val="28"/>
          <w:szCs w:val="28"/>
          <w:lang w:val="kk-KZ"/>
        </w:rPr>
        <w:t>Мақсаты/</w:t>
      </w:r>
      <w:r w:rsidRPr="00235A7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35A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 государственной символике Казахстана: гимне, флаге, гербе.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Развивать уважительное отношение к Родине и государственным символам Казахстана.</w:t>
      </w:r>
      <w:r w:rsidRPr="00235A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чувства любви и гордости за свою многонациональную Родину – Республику Казахстан. Воспитывать чувства патриотизма и интернационализма.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hAnsi="Times New Roman"/>
          <w:b/>
          <w:sz w:val="28"/>
          <w:szCs w:val="28"/>
          <w:lang w:val="kk-KZ"/>
        </w:rPr>
        <w:t>Жабдықтар/</w:t>
      </w: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видео слайд с текстом Гимна, символика Республики Казахстан, аудиозапись казахской народной музыки, ватман, голубая лента, флажки по количеству детей.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занятия: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 радости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как хорошо, что мы живем в Казахстане. Какое счастье, что мы – граждане страны. Вы обратили внимание, что я сказала слово «граждане». Гражданин – это очень важное и хорошее слово.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 Чтобы понять его, я приглашаю вас в круг радости.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Возьмемся по кругу за эту голубую ленту и представим, что это границы нашей Родины. Поднимем её вверх и сделаем так, чтобы мы оказались внутри круга, а лента – снаружи.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 Лента образовала своеобразную границу Республики Казахстан. Мы родились в Казахстане, значит, мы граждане своей страны. Родина нас защищает и заботится о нас.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Мы – дети свое страны!                                                                                                                                                             Живем мы в Казахстане!                                                                                                                                                             И этим мы горды!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-Вы знаете, что рано – рано утром, когда приходит пора просыпаться, по радио торжественно звучит Гимн нашей страны. Это значит, что встает солнце, которое согревает нашу Родину.  У каждой страны есть свой Гимн, он звучит в торжественные моменты, на военных парадах, сплачивая всех граждан. Слушают </w:t>
      </w:r>
      <w:proofErr w:type="gram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Гимн</w:t>
      </w:r>
      <w:proofErr w:type="gramEnd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 стоя, прикладывая правую руку к левой стороне груди.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 слайд – звучит Гимн Казахстана. (Дети стоя слушают гимн Казахстана)                                                                </w:t>
      </w:r>
      <w:proofErr w:type="gram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акие эмоции вызвало у вас прослушивание Гимна? (Рассказывают о своих впечатлениях, эмоциях).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Чтение рассказа А. Митяева «Велит почтение»</w:t>
      </w:r>
    </w:p>
    <w:p w:rsidR="00A50D92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92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-Объясните, почему мы встаем, когда звучит Гимн страны?                                                                                                 - Давайте с уважением и почтением к Родине исполним Гимн Казахстана.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Звучит фонограмма.                                                                                                                                                                                              - Что вы почувствовали, когда исполняли Гимн любимой страны? (Ответы детей).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 У каждого народа есть символы, связанные со своей историей, традициями и культурой. Имеются они и у Казахстана.    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sz w:val="28"/>
          <w:szCs w:val="28"/>
          <w:lang w:eastAsia="ru-RU"/>
        </w:rPr>
        <w:t>Флаг Республики Казахстан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  Какого цвета флаг Казахстана? ( Показ флага).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Государственный флаг Республики Казахстан голубого цвета. Это безоблачное, чистое небо – символизирует мир и благополучие. Изображение золотого солнца с лучами – это мир, богатство, покой. Лучи символизируют дружбу всех народов, живущих в Казахстане. Парящий беркут – это щедрость и зоркость.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 В левой части флага нарисован казахский национальный орнамент. Он знакомит с культурой и национальными обычаями казахского народа.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 Солнце, степной орел и орнамент во флаге </w:t>
      </w:r>
      <w:proofErr w:type="gram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изображены</w:t>
      </w:r>
      <w:proofErr w:type="gramEnd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в золотом цвете. Этот цвет выражает изобилие, богатство и счастье.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Нет народа без герба,                                                                                                                                                                   Нет героя без копья. Казахская пословица.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Герб Республики Казахстан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Нет народа без герба,                                                                                                                                                                   Нет героя без копья. Казахская пословица.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- Герб Казахстана имеет форму круга, посередине изображен </w:t>
      </w:r>
      <w:proofErr w:type="spell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шанырак</w:t>
      </w:r>
      <w:proofErr w:type="spellEnd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, который показывает, что главным для государства являются семья, мир, дружба. Важная часть герба – два сказочных коня, т. к. вся жизнь казахов связана с конем. По кругу лучи солнца, которые обозначают единство народов Казахстана. В верхней части герба находится пятиконечная звезда – символ счастья, мира. В нижней части надпись «Казахстан».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-Цвета государственного герба Республики Казахстан – золотой и голубой.</w:t>
      </w:r>
    </w:p>
    <w:p w:rsidR="00A50D92" w:rsidRDefault="00A50D92" w:rsidP="00A50D92">
      <w:pPr>
        <w:shd w:val="clear" w:color="auto" w:fill="FFFFFF"/>
        <w:tabs>
          <w:tab w:val="left" w:pos="2552"/>
        </w:tabs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Физкультминутка:                                                                                                                                                                   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 – </w:t>
      </w:r>
      <w:proofErr w:type="spell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жура</w:t>
      </w:r>
      <w:proofErr w:type="spellEnd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– журавель!  Смотрят вверх.                                                                                                                                             Облетел он сто земель.      Летят.                                                                                                                                            Облетел, обходил,              Идут.                                                                                                                                                        Крылья, ноги натрудил.     Приседают, руками обхватывают себя.                                                                                                </w:t>
      </w:r>
    </w:p>
    <w:p w:rsidR="00A50D92" w:rsidRDefault="00A50D92" w:rsidP="00A50D92">
      <w:pPr>
        <w:shd w:val="clear" w:color="auto" w:fill="FFFFFF"/>
        <w:tabs>
          <w:tab w:val="left" w:pos="2552"/>
        </w:tabs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92" w:rsidRDefault="00A50D92" w:rsidP="00A50D92">
      <w:pPr>
        <w:shd w:val="clear" w:color="auto" w:fill="FFFFFF"/>
        <w:tabs>
          <w:tab w:val="left" w:pos="2552"/>
        </w:tabs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Мы спросили журавля:                                                                                                                                                                    - Где же лучшая земля?      Встают, руки разводят в стороны.                                                                                                    </w:t>
      </w:r>
    </w:p>
    <w:p w:rsidR="00A50D92" w:rsidRDefault="00A50D92" w:rsidP="00A50D92">
      <w:pPr>
        <w:shd w:val="clear" w:color="auto" w:fill="FFFFFF"/>
        <w:tabs>
          <w:tab w:val="left" w:pos="2552"/>
        </w:tabs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92" w:rsidRPr="00235A78" w:rsidRDefault="00A50D92" w:rsidP="00A50D92">
      <w:pPr>
        <w:shd w:val="clear" w:color="auto" w:fill="FFFFFF"/>
        <w:tabs>
          <w:tab w:val="left" w:pos="2552"/>
        </w:tabs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Отвечал он пролетая:         Летят.                                                                                                                                                            - Лучше нет родного края! Повороты влево, вправо. 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-Как вы думаете, почему журавль ответил: «Лучше нет родного края! »? (Рассуждения детей)</w:t>
      </w:r>
      <w:proofErr w:type="gramStart"/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-Все мы гордимся своей Родиной, почитаем и любим её. О Казахстане пишут стихи, поют песни. Народ Казахстана живет в мире и согласии друг с другом. В нашей стране красивая природа, большие города и маленькие аулы.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Практическая работа. Коллаж  «Мой Казахстан»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Дети делятся на подгруппы по выбору. Берут заранее вырезанные отдельные картинки: цветов, животных, формы озер и голубых рек, силуэты гор, вырезают из золотистой бумаги солнце и его лучи. Все наклеивают на ватман и воссоздают великолепную картину Казахстана.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-Самое большое богатство нашей страны – это люди, которые любят свою землю, прославляют своими делами.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«Умники и умницы»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Под веселую казахскую музыку дети двигаются. На сигнал «стоп! » музыка затихает, дети останавливаются.                                                                                                                                                            Ведущий надевает кому – либо из детей шапку умника (тюбетейку) и спрашивает: «Как называется страна, в которой мы живем? Какого цвета флаг Казахстана? Что изображено на флаге в золотом цвете? Какую форму имеет герб Казахстана?.. »                                                                                                                                   Ребенок должен правильно и быстро ответить. За правильный ответ получает «флажок».</w:t>
      </w:r>
    </w:p>
    <w:p w:rsidR="00A50D92" w:rsidRPr="00235A78" w:rsidRDefault="00A50D92" w:rsidP="00A50D92">
      <w:pPr>
        <w:shd w:val="clear" w:color="auto" w:fill="FFFFFF"/>
        <w:spacing w:after="0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 «От сердца к сердцу»</w:t>
      </w: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- Каждый народ гордится символикой своей страны. И мы гордимся своей Республикой Казахстан, её флагом, гимном и гербом.                                                                                                                                                     Детям предлагается продолжить (по выбору) высказывания:</w:t>
      </w:r>
    </w:p>
    <w:p w:rsidR="00A50D92" w:rsidRPr="00235A78" w:rsidRDefault="00A50D92" w:rsidP="00A50D92">
      <w:pPr>
        <w:shd w:val="clear" w:color="auto" w:fill="FFFFFF"/>
        <w:spacing w:before="237" w:after="237" w:line="33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78">
        <w:rPr>
          <w:rFonts w:ascii="Times New Roman" w:eastAsia="Times New Roman" w:hAnsi="Times New Roman"/>
          <w:sz w:val="28"/>
          <w:szCs w:val="28"/>
          <w:lang w:eastAsia="ru-RU"/>
        </w:rPr>
        <w:t>«Я горжусь нашим флагом, голубой цвет – это символ мира, чистого неба ».                                                                       «Я горжусь нашим флагом, золотое солнце на флаге – это богатство и покой ».                                                                              «Я горжусь нашим гербом, пятиконечная звезда обозначает счастье и мир народов Казахстана ».</w:t>
      </w:r>
    </w:p>
    <w:p w:rsidR="00A50D92" w:rsidRPr="00235A78" w:rsidRDefault="00A50D92" w:rsidP="00A50D92">
      <w:pPr>
        <w:rPr>
          <w:sz w:val="28"/>
          <w:szCs w:val="28"/>
        </w:rPr>
      </w:pPr>
    </w:p>
    <w:p w:rsidR="00A50D92" w:rsidRPr="00235A78" w:rsidRDefault="00A50D92" w:rsidP="00A50D92">
      <w:pPr>
        <w:rPr>
          <w:sz w:val="28"/>
          <w:szCs w:val="28"/>
        </w:rPr>
      </w:pPr>
    </w:p>
    <w:p w:rsidR="00DA520E" w:rsidRDefault="00DA520E"/>
    <w:sectPr w:rsidR="00DA520E" w:rsidSect="00A50D92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2"/>
    <w:rsid w:val="00A50D92"/>
    <w:rsid w:val="00A7601B"/>
    <w:rsid w:val="00D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2018-12-09T17:14:00Z</cp:lastPrinted>
  <dcterms:created xsi:type="dcterms:W3CDTF">2018-12-09T17:01:00Z</dcterms:created>
  <dcterms:modified xsi:type="dcterms:W3CDTF">2018-12-09T17:15:00Z</dcterms:modified>
</cp:coreProperties>
</file>