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3" w:rsidRDefault="002E0CC3" w:rsidP="002E0CC3">
      <w:pPr>
        <w:pStyle w:val="a4"/>
        <w:jc w:val="center"/>
        <w:rPr>
          <w:rFonts w:ascii="Comic Sans MS" w:hAnsi="Comic Sans MS"/>
          <w:b/>
          <w:color w:val="FF0000"/>
          <w:sz w:val="32"/>
        </w:rPr>
      </w:pPr>
      <w:r w:rsidRPr="002E0CC3">
        <w:rPr>
          <w:rFonts w:ascii="Comic Sans MS" w:hAnsi="Comic Sans MS"/>
          <w:b/>
          <w:color w:val="FF0000"/>
          <w:sz w:val="32"/>
        </w:rPr>
        <w:t>Организация детского экспериментирования в домашних условиях</w:t>
      </w:r>
    </w:p>
    <w:p w:rsidR="002E0CC3" w:rsidRPr="002E0CC3" w:rsidRDefault="005024E0" w:rsidP="002E0CC3">
      <w:pPr>
        <w:pStyle w:val="a4"/>
        <w:jc w:val="center"/>
        <w:rPr>
          <w:rFonts w:ascii="Comic Sans MS" w:hAnsi="Comic Sans MS"/>
          <w:b/>
          <w:color w:val="FF0000"/>
          <w:sz w:val="20"/>
        </w:rPr>
      </w:pPr>
      <w:r>
        <w:rPr>
          <w:rFonts w:ascii="Times New Roman" w:eastAsia="Times New Roman" w:hAnsi="Times New Roman"/>
          <w:b/>
          <w:noProof/>
          <w:color w:val="0000CC"/>
          <w:kern w:val="2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</wp:posOffset>
            </wp:positionV>
            <wp:extent cx="1407160" cy="1216660"/>
            <wp:effectExtent l="0" t="0" r="2540" b="2540"/>
            <wp:wrapSquare wrapText="bothSides"/>
            <wp:docPr id="1" name="Рисунок 1" descr="J029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22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0CC3" w:rsidRPr="00DA722F" w:rsidRDefault="002E0CC3" w:rsidP="002E0CC3">
      <w:pPr>
        <w:ind w:firstLine="709"/>
        <w:rPr>
          <w:rFonts w:ascii="Times New Roman" w:eastAsia="Times New Roman" w:hAnsi="Times New Roman"/>
          <w:b/>
          <w:color w:val="0000CC"/>
          <w:kern w:val="28"/>
          <w:sz w:val="28"/>
          <w:szCs w:val="28"/>
          <w:lang w:eastAsia="ru-RU"/>
        </w:rPr>
      </w:pPr>
      <w:r w:rsidRPr="00DA722F">
        <w:rPr>
          <w:rFonts w:ascii="Times New Roman" w:eastAsia="Times New Roman" w:hAnsi="Times New Roman"/>
          <w:b/>
          <w:color w:val="0000CC"/>
          <w:kern w:val="28"/>
          <w:sz w:val="28"/>
          <w:szCs w:val="28"/>
          <w:lang w:eastAsia="ru-RU"/>
        </w:rPr>
        <w:t>Консультация для родителей</w:t>
      </w:r>
    </w:p>
    <w:p w:rsidR="002E0CC3" w:rsidRPr="002E0CC3" w:rsidRDefault="002E0CC3" w:rsidP="002E0CC3">
      <w:pPr>
        <w:jc w:val="center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2E0CC3" w:rsidRDefault="00B10E60" w:rsidP="002E0CC3">
      <w:pPr>
        <w:ind w:firstLine="709"/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t>Воспитатель:</w:t>
      </w:r>
      <w:r w:rsidR="002E0CC3" w:rsidRPr="00333E75"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t xml:space="preserve">  Москаленко</w:t>
      </w:r>
      <w:r w:rsidR="002E0CC3"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2E0CC3" w:rsidRPr="00333E75">
        <w:rPr>
          <w:rFonts w:ascii="Times New Roman" w:eastAsia="Times New Roman" w:hAnsi="Times New Roman"/>
          <w:b/>
          <w:color w:val="000000"/>
          <w:kern w:val="28"/>
          <w:sz w:val="28"/>
          <w:szCs w:val="28"/>
          <w:lang w:eastAsia="ru-RU"/>
        </w:rPr>
        <w:t>Е. А.</w:t>
      </w:r>
      <w:bookmarkStart w:id="0" w:name="_GoBack"/>
      <w:bookmarkEnd w:id="0"/>
    </w:p>
    <w:p w:rsidR="002E0CC3" w:rsidRPr="002E0CC3" w:rsidRDefault="002E0CC3" w:rsidP="002E0CC3">
      <w:pPr>
        <w:jc w:val="center"/>
        <w:rPr>
          <w:rFonts w:ascii="Times New Roman" w:hAnsi="Times New Roman"/>
          <w:b/>
        </w:rPr>
      </w:pPr>
    </w:p>
    <w:p w:rsidR="002E0CC3" w:rsidRPr="002E0CC3" w:rsidRDefault="002E0CC3" w:rsidP="002E0CC3">
      <w:pPr>
        <w:ind w:firstLine="567"/>
        <w:jc w:val="both"/>
        <w:rPr>
          <w:rFonts w:ascii="Times New Roman" w:hAnsi="Times New Roman"/>
          <w:b/>
          <w:color w:val="0000CC"/>
          <w:sz w:val="18"/>
          <w:szCs w:val="28"/>
        </w:rPr>
      </w:pP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24E0">
        <w:rPr>
          <w:rFonts w:ascii="Times New Roman" w:hAnsi="Times New Roman"/>
          <w:b/>
          <w:color w:val="FF0000"/>
          <w:sz w:val="28"/>
          <w:szCs w:val="28"/>
        </w:rPr>
        <w:t>Детское экспериментирование</w:t>
      </w:r>
      <w:r w:rsidRPr="005024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4080">
        <w:rPr>
          <w:rFonts w:ascii="Times New Roman" w:hAnsi="Times New Roman"/>
          <w:sz w:val="28"/>
          <w:szCs w:val="28"/>
        </w:rPr>
        <w:t xml:space="preserve">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</w:t>
      </w:r>
      <w:r w:rsidRPr="00153EB4">
        <w:rPr>
          <w:rFonts w:ascii="Times New Roman" w:hAnsi="Times New Roman"/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5109845</wp:posOffset>
            </wp:positionH>
            <wp:positionV relativeFrom="line">
              <wp:posOffset>48260</wp:posOffset>
            </wp:positionV>
            <wp:extent cx="1350010" cy="1606550"/>
            <wp:effectExtent l="0" t="0" r="2540" b="0"/>
            <wp:wrapSquare wrapText="bothSides"/>
            <wp:docPr id="13" name="Рисунок 13" descr="опыты и эксперименты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ыты и эксперименты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4080">
        <w:rPr>
          <w:rFonts w:ascii="Times New Roman" w:hAnsi="Times New Roman"/>
          <w:sz w:val="28"/>
          <w:szCs w:val="28"/>
        </w:rPr>
        <w:t xml:space="preserve">познания. Вы отвечаете на все вопросы </w:t>
      </w:r>
      <w:proofErr w:type="gramStart"/>
      <w:r w:rsidRPr="00384080">
        <w:rPr>
          <w:rFonts w:ascii="Times New Roman" w:hAnsi="Times New Roman"/>
          <w:sz w:val="28"/>
          <w:szCs w:val="28"/>
        </w:rPr>
        <w:t>юного</w:t>
      </w:r>
      <w:proofErr w:type="gramEnd"/>
      <w:r w:rsidRPr="00384080">
        <w:rPr>
          <w:rFonts w:ascii="Times New Roman" w:hAnsi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Например: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Что быстрее растворится:</w:t>
      </w:r>
    </w:p>
    <w:p w:rsidR="002E0CC3" w:rsidRPr="00384080" w:rsidRDefault="002E0CC3" w:rsidP="002E0CC3">
      <w:pPr>
        <w:pStyle w:val="a3"/>
        <w:numPr>
          <w:ilvl w:val="0"/>
          <w:numId w:val="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морская соль</w:t>
      </w:r>
    </w:p>
    <w:p w:rsidR="002E0CC3" w:rsidRPr="00384080" w:rsidRDefault="002E0CC3" w:rsidP="002E0CC3">
      <w:pPr>
        <w:pStyle w:val="a3"/>
        <w:numPr>
          <w:ilvl w:val="0"/>
          <w:numId w:val="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пена для ванны</w:t>
      </w:r>
    </w:p>
    <w:p w:rsidR="002E0CC3" w:rsidRPr="00384080" w:rsidRDefault="002E0CC3" w:rsidP="002E0CC3">
      <w:pPr>
        <w:pStyle w:val="a3"/>
        <w:numPr>
          <w:ilvl w:val="0"/>
          <w:numId w:val="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хвойный экстракт</w:t>
      </w:r>
    </w:p>
    <w:p w:rsidR="002E0CC3" w:rsidRPr="00384080" w:rsidRDefault="002E0CC3" w:rsidP="002E0CC3">
      <w:pPr>
        <w:pStyle w:val="a3"/>
        <w:numPr>
          <w:ilvl w:val="0"/>
          <w:numId w:val="1"/>
        </w:numPr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кусочки мыла и т.п.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</w:t>
      </w:r>
      <w:r w:rsidRPr="00384080">
        <w:rPr>
          <w:rFonts w:ascii="Times New Roman" w:hAnsi="Times New Roman"/>
          <w:sz w:val="28"/>
          <w:szCs w:val="28"/>
        </w:rPr>
        <w:lastRenderedPageBreak/>
        <w:t>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</w:t>
      </w:r>
      <w:r>
        <w:rPr>
          <w:rFonts w:ascii="Times New Roman" w:hAnsi="Times New Roman"/>
          <w:sz w:val="28"/>
          <w:szCs w:val="28"/>
        </w:rPr>
        <w:t>та. Если вы не знаете точного (</w:t>
      </w:r>
      <w:r w:rsidRPr="00384080">
        <w:rPr>
          <w:rFonts w:ascii="Times New Roman" w:hAnsi="Times New Roman"/>
          <w:sz w:val="28"/>
          <w:szCs w:val="28"/>
        </w:rPr>
        <w:t>научного) ответа, необходимо обратится к справочной литературе.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080">
        <w:rPr>
          <w:rFonts w:ascii="Times New Roman" w:hAnsi="Times New Roman"/>
          <w:sz w:val="28"/>
          <w:szCs w:val="28"/>
        </w:rPr>
        <w:t>Эксперимент можно провести во время любой деятельности.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B10E60" w:rsidRDefault="00B10E60" w:rsidP="002E0CC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0CC3" w:rsidRPr="00384080" w:rsidRDefault="002E0CC3" w:rsidP="002E0CC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4080">
        <w:rPr>
          <w:rFonts w:ascii="Times New Roman" w:hAnsi="Times New Roman"/>
          <w:b/>
          <w:color w:val="FF0000"/>
          <w:sz w:val="28"/>
          <w:szCs w:val="28"/>
        </w:rPr>
        <w:t>Домашняя лаборатория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Экспериментирование</w:t>
      </w:r>
      <w:r w:rsidRPr="00384080">
        <w:rPr>
          <w:rFonts w:ascii="Times New Roman" w:hAnsi="Times New Roman"/>
          <w:sz w:val="28"/>
          <w:szCs w:val="28"/>
        </w:rPr>
        <w:t xml:space="preserve"> – это, наряду с игрой – ведущая деятельность дошкольника. </w:t>
      </w:r>
      <w:r w:rsidRPr="00153EB4">
        <w:rPr>
          <w:rFonts w:ascii="Times New Roman" w:hAnsi="Times New Roman"/>
          <w:b/>
          <w:sz w:val="28"/>
          <w:szCs w:val="28"/>
        </w:rPr>
        <w:t>Цель экспериментирования</w:t>
      </w:r>
      <w:r w:rsidRPr="00384080">
        <w:rPr>
          <w:rFonts w:ascii="Times New Roman" w:hAnsi="Times New Roman"/>
          <w:sz w:val="28"/>
          <w:szCs w:val="28"/>
        </w:rPr>
        <w:t xml:space="preserve">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</w:t>
      </w:r>
      <w:r w:rsidRPr="00384080">
        <w:rPr>
          <w:rFonts w:ascii="Times New Roman" w:hAnsi="Times New Roman"/>
          <w:b/>
          <w:color w:val="0000CC"/>
          <w:sz w:val="28"/>
          <w:szCs w:val="28"/>
        </w:rPr>
        <w:t>некоторые правила: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1.Установите цель эксперимента (для чего мы проводим опыт)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2.Подберите материалы (список всего необходимого для проведения опыта)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3.Обсудите процесс (поэтапные инструкции по проведению эксперимента)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4.Подведите итоги (точное описание ожидаемого результата)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 xml:space="preserve">    5.Объясните почему? Доступными для ребёнка словами.</w:t>
      </w:r>
    </w:p>
    <w:p w:rsidR="002E0CC3" w:rsidRPr="00384080" w:rsidRDefault="002E0CC3" w:rsidP="002E0CC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4080">
        <w:rPr>
          <w:rFonts w:ascii="Times New Roman" w:hAnsi="Times New Roman"/>
          <w:b/>
          <w:color w:val="FF0000"/>
          <w:sz w:val="28"/>
          <w:szCs w:val="28"/>
        </w:rPr>
        <w:t>Помните!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2E0CC3" w:rsidRPr="00384080" w:rsidRDefault="002E0CC3" w:rsidP="002E0CC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080">
        <w:rPr>
          <w:rFonts w:ascii="Times New Roman" w:hAnsi="Times New Roman"/>
          <w:sz w:val="28"/>
          <w:szCs w:val="28"/>
        </w:rPr>
        <w:t>Несколько несложных опытов для детей среднего дошкольного возраста</w:t>
      </w:r>
    </w:p>
    <w:p w:rsidR="002E0CC3" w:rsidRPr="00153EB4" w:rsidRDefault="002E0CC3" w:rsidP="002E0CC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53EB4">
        <w:rPr>
          <w:rFonts w:ascii="Times New Roman" w:hAnsi="Times New Roman"/>
          <w:b/>
          <w:color w:val="FF0000"/>
          <w:sz w:val="28"/>
          <w:szCs w:val="28"/>
        </w:rPr>
        <w:t>Спрятанная картина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Цель:</w:t>
      </w:r>
      <w:r w:rsidRPr="00384080">
        <w:rPr>
          <w:rFonts w:ascii="Times New Roman" w:hAnsi="Times New Roman"/>
          <w:sz w:val="28"/>
          <w:szCs w:val="28"/>
        </w:rPr>
        <w:t xml:space="preserve"> узнать, как маскируются животные.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Материалы:</w:t>
      </w:r>
      <w:r w:rsidRPr="00384080">
        <w:rPr>
          <w:rFonts w:ascii="Times New Roman" w:hAnsi="Times New Roman"/>
          <w:sz w:val="28"/>
          <w:szCs w:val="28"/>
        </w:rPr>
        <w:t xml:space="preserve"> светло-желтый мелок, белая бумага, красная прозрачная папка из пластика.</w:t>
      </w:r>
    </w:p>
    <w:p w:rsidR="002E0CC3" w:rsidRPr="00153EB4" w:rsidRDefault="002E0CC3" w:rsidP="002E0CC3">
      <w:pPr>
        <w:jc w:val="both"/>
        <w:rPr>
          <w:rFonts w:ascii="Times New Roman" w:hAnsi="Times New Roman"/>
          <w:b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Процесс:</w:t>
      </w:r>
    </w:p>
    <w:p w:rsidR="002E0CC3" w:rsidRPr="00153EB4" w:rsidRDefault="002E0CC3" w:rsidP="002E0C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Желтым мелком нарисовать птичку на белой бумаге</w:t>
      </w:r>
    </w:p>
    <w:p w:rsidR="002E0CC3" w:rsidRPr="00153EB4" w:rsidRDefault="002E0CC3" w:rsidP="002E0CC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Накрыть картинку красным прозрачным пластиком.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Итоги:</w:t>
      </w:r>
      <w:r w:rsidRPr="00384080">
        <w:rPr>
          <w:rFonts w:ascii="Times New Roman" w:hAnsi="Times New Roman"/>
          <w:sz w:val="28"/>
          <w:szCs w:val="28"/>
        </w:rPr>
        <w:t xml:space="preserve"> Желтая птичка исчезла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Почему?</w:t>
      </w:r>
      <w:r w:rsidRPr="00384080">
        <w:rPr>
          <w:rFonts w:ascii="Times New Roman" w:hAnsi="Times New Roman"/>
          <w:sz w:val="28"/>
          <w:szCs w:val="28"/>
        </w:rPr>
        <w:t xml:space="preserve">   Красный цвет - не чистый, он содержит в себе желты</w:t>
      </w:r>
      <w:r>
        <w:rPr>
          <w:rFonts w:ascii="Times New Roman" w:hAnsi="Times New Roman"/>
          <w:sz w:val="28"/>
          <w:szCs w:val="28"/>
        </w:rPr>
        <w:t>й</w:t>
      </w:r>
      <w:r w:rsidRPr="00384080">
        <w:rPr>
          <w:rFonts w:ascii="Times New Roman" w:hAnsi="Times New Roman"/>
          <w:sz w:val="28"/>
          <w:szCs w:val="28"/>
        </w:rPr>
        <w:t>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2E0CC3" w:rsidRPr="00153EB4" w:rsidRDefault="002E0CC3" w:rsidP="002E0CC3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53EB4">
        <w:rPr>
          <w:rFonts w:ascii="Times New Roman" w:hAnsi="Times New Roman"/>
          <w:b/>
          <w:color w:val="FF0000"/>
          <w:sz w:val="28"/>
          <w:szCs w:val="28"/>
        </w:rPr>
        <w:t>Мыльные пузыри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Цель:</w:t>
      </w:r>
      <w:r w:rsidRPr="00384080">
        <w:rPr>
          <w:rFonts w:ascii="Times New Roman" w:hAnsi="Times New Roman"/>
          <w:sz w:val="28"/>
          <w:szCs w:val="28"/>
        </w:rPr>
        <w:t xml:space="preserve"> Сделать раствор для мыльных пузырей.</w:t>
      </w:r>
    </w:p>
    <w:p w:rsidR="002E0CC3" w:rsidRPr="00384080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Материалы:</w:t>
      </w:r>
      <w:r w:rsidRPr="00384080">
        <w:rPr>
          <w:rFonts w:ascii="Times New Roman" w:hAnsi="Times New Roman"/>
          <w:sz w:val="28"/>
          <w:szCs w:val="28"/>
        </w:rPr>
        <w:t xml:space="preserve"> жидкость для мытья посуды, чашка, соломинка.</w:t>
      </w:r>
    </w:p>
    <w:p w:rsidR="002E0CC3" w:rsidRPr="00153EB4" w:rsidRDefault="002E0CC3" w:rsidP="002E0CC3">
      <w:pPr>
        <w:jc w:val="both"/>
        <w:rPr>
          <w:rFonts w:ascii="Times New Roman" w:hAnsi="Times New Roman"/>
          <w:b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Процесс:</w:t>
      </w:r>
    </w:p>
    <w:p w:rsidR="002E0CC3" w:rsidRPr="00153EB4" w:rsidRDefault="002E0CC3" w:rsidP="002E0C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Наполовину наполните чашку жидким мылом.</w:t>
      </w:r>
    </w:p>
    <w:p w:rsidR="002E0CC3" w:rsidRPr="00153EB4" w:rsidRDefault="002E0CC3" w:rsidP="002E0C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Доверху налейте чашку водой и размешайте.</w:t>
      </w:r>
    </w:p>
    <w:p w:rsidR="002E0CC3" w:rsidRPr="00153EB4" w:rsidRDefault="002E0CC3" w:rsidP="002E0C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Окуните соломинку в мыльный раствор.</w:t>
      </w:r>
    </w:p>
    <w:p w:rsidR="002E0CC3" w:rsidRPr="00153EB4" w:rsidRDefault="002E0CC3" w:rsidP="002E0C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sz w:val="28"/>
          <w:szCs w:val="28"/>
        </w:rPr>
        <w:t>Осторожно подуйте в соломинку</w:t>
      </w:r>
    </w:p>
    <w:p w:rsidR="00FF14CB" w:rsidRPr="002E0CC3" w:rsidRDefault="002E0CC3" w:rsidP="002E0CC3">
      <w:pPr>
        <w:jc w:val="both"/>
        <w:rPr>
          <w:rFonts w:ascii="Times New Roman" w:hAnsi="Times New Roman"/>
          <w:sz w:val="28"/>
          <w:szCs w:val="28"/>
        </w:rPr>
      </w:pPr>
      <w:r w:rsidRPr="00153EB4">
        <w:rPr>
          <w:rFonts w:ascii="Times New Roman" w:hAnsi="Times New Roman"/>
          <w:b/>
          <w:sz w:val="28"/>
          <w:szCs w:val="28"/>
        </w:rPr>
        <w:t>Итоги:</w:t>
      </w:r>
      <w:r w:rsidRPr="00384080">
        <w:rPr>
          <w:rFonts w:ascii="Times New Roman" w:hAnsi="Times New Roman"/>
          <w:sz w:val="28"/>
          <w:szCs w:val="28"/>
        </w:rPr>
        <w:t xml:space="preserve"> У вас должны получиться мыльные пузыри.</w:t>
      </w:r>
    </w:p>
    <w:sectPr w:rsidR="00FF14CB" w:rsidRPr="002E0CC3" w:rsidSect="002E0CC3">
      <w:pgSz w:w="11906" w:h="16838"/>
      <w:pgMar w:top="851" w:right="851" w:bottom="737" w:left="851" w:header="709" w:footer="709" w:gutter="0"/>
      <w:pgBorders w:offsetFrom="page">
        <w:top w:val="thinThickThinMediumGap" w:sz="24" w:space="24" w:color="0000CC"/>
        <w:left w:val="thinThickThinMediumGap" w:sz="24" w:space="24" w:color="0000CC"/>
        <w:bottom w:val="thinThickThinMediumGap" w:sz="24" w:space="24" w:color="0000CC"/>
        <w:right w:val="thinThickThinMediumGap" w:sz="24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9764"/>
      </v:shape>
    </w:pict>
  </w:numPicBullet>
  <w:abstractNum w:abstractNumId="0">
    <w:nsid w:val="0C8322B4"/>
    <w:multiLevelType w:val="hybridMultilevel"/>
    <w:tmpl w:val="2800EEB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29E86CC8"/>
    <w:multiLevelType w:val="hybridMultilevel"/>
    <w:tmpl w:val="F376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D363E"/>
    <w:multiLevelType w:val="hybridMultilevel"/>
    <w:tmpl w:val="38FECDD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E0CC3"/>
    <w:rsid w:val="002E0CC3"/>
    <w:rsid w:val="004B1A43"/>
    <w:rsid w:val="005024E0"/>
    <w:rsid w:val="0060667C"/>
    <w:rsid w:val="006A7B90"/>
    <w:rsid w:val="00B10E60"/>
    <w:rsid w:val="00FF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C3"/>
    <w:pPr>
      <w:ind w:left="720"/>
      <w:contextualSpacing/>
    </w:pPr>
  </w:style>
  <w:style w:type="paragraph" w:styleId="a4">
    <w:name w:val="No Spacing"/>
    <w:basedOn w:val="a"/>
    <w:uiPriority w:val="1"/>
    <w:qFormat/>
    <w:rsid w:val="002E0CC3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C3"/>
    <w:pPr>
      <w:ind w:left="720"/>
      <w:contextualSpacing/>
    </w:pPr>
  </w:style>
  <w:style w:type="paragraph" w:styleId="a4">
    <w:name w:val="No Spacing"/>
    <w:basedOn w:val="a"/>
    <w:uiPriority w:val="1"/>
    <w:qFormat/>
    <w:rsid w:val="002E0CC3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2015-10-13T16:15:00Z</dcterms:created>
  <dcterms:modified xsi:type="dcterms:W3CDTF">2017-01-17T09:50:00Z</dcterms:modified>
</cp:coreProperties>
</file>